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1F49" w14:textId="7C9E62C0" w:rsidR="00CE44F0" w:rsidRDefault="00A95CB0" w:rsidP="09251039">
      <w:pPr>
        <w:rPr>
          <w:rFonts w:ascii="Larsseit" w:hAnsi="Larsseit"/>
        </w:rPr>
      </w:pPr>
      <w:r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C6DC98" wp14:editId="633F62F3">
            <wp:simplePos x="0" y="0"/>
            <wp:positionH relativeFrom="margin">
              <wp:posOffset>3789045</wp:posOffset>
            </wp:positionH>
            <wp:positionV relativeFrom="margin">
              <wp:posOffset>-213995</wp:posOffset>
            </wp:positionV>
            <wp:extent cx="1971675" cy="692785"/>
            <wp:effectExtent l="0" t="0" r="0" b="0"/>
            <wp:wrapNone/>
            <wp:docPr id="190276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659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0" t="21000" r="2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6DC7"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6389D20" wp14:editId="318827F7">
            <wp:simplePos x="0" y="0"/>
            <wp:positionH relativeFrom="margin">
              <wp:posOffset>-635</wp:posOffset>
            </wp:positionH>
            <wp:positionV relativeFrom="paragraph">
              <wp:posOffset>-389255</wp:posOffset>
            </wp:positionV>
            <wp:extent cx="2198370" cy="932815"/>
            <wp:effectExtent l="0" t="0" r="0" b="635"/>
            <wp:wrapNone/>
            <wp:docPr id="723264605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64605" name="Afbeelding 3" descr="Afbeelding met tekst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1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D583A" w14:textId="77777777" w:rsidR="00906DC7" w:rsidRDefault="00906DC7" w:rsidP="09251039">
      <w:pPr>
        <w:rPr>
          <w:rFonts w:ascii="Larsseit" w:hAnsi="Larsseit"/>
        </w:rPr>
      </w:pPr>
    </w:p>
    <w:p w14:paraId="556CD1A9" w14:textId="619A193B" w:rsidR="00906DC7" w:rsidRPr="000E1E0A" w:rsidRDefault="000E1E0A" w:rsidP="09251039">
      <w:pPr>
        <w:rPr>
          <w:rFonts w:ascii="Larsseit" w:hAnsi="Larsseit"/>
          <w:b/>
          <w:bCs/>
        </w:rPr>
      </w:pPr>
      <w:r>
        <w:rPr>
          <w:rFonts w:ascii="Larsseit" w:hAnsi="Larsseit"/>
          <w:b/>
          <w:bCs/>
        </w:rPr>
        <w:t>Engagementsverklaring ‘Boekstart voor kleuters’ (2026-2029)</w:t>
      </w:r>
    </w:p>
    <w:p w14:paraId="2676B03A" w14:textId="470A1A75" w:rsidR="00E272CF" w:rsidRPr="001435C9" w:rsidRDefault="00F36AA6" w:rsidP="09251039">
      <w:pPr>
        <w:rPr>
          <w:rFonts w:ascii="Larsseit" w:hAnsi="Larsseit"/>
        </w:rPr>
      </w:pPr>
      <w:r w:rsidRPr="0D83D7A8">
        <w:rPr>
          <w:rFonts w:ascii="Larsseit" w:hAnsi="Larsseit"/>
        </w:rPr>
        <w:t xml:space="preserve">‘Boekstart voor </w:t>
      </w:r>
      <w:r w:rsidR="00BB53F0" w:rsidRPr="0D83D7A8">
        <w:rPr>
          <w:rFonts w:ascii="Larsseit" w:hAnsi="Larsseit"/>
        </w:rPr>
        <w:t>k</w:t>
      </w:r>
      <w:r w:rsidRPr="0D83D7A8">
        <w:rPr>
          <w:rFonts w:ascii="Larsseit" w:hAnsi="Larsseit"/>
        </w:rPr>
        <w:t xml:space="preserve">leuters’ is een initiatief </w:t>
      </w:r>
      <w:r w:rsidR="00043611" w:rsidRPr="0D83D7A8">
        <w:rPr>
          <w:rFonts w:ascii="Larsseit" w:hAnsi="Larsseit"/>
        </w:rPr>
        <w:t xml:space="preserve">gecoördineerd door Iedereen Leest </w:t>
      </w:r>
      <w:r w:rsidRPr="0D83D7A8">
        <w:rPr>
          <w:rFonts w:ascii="Larsseit" w:hAnsi="Larsseit"/>
        </w:rPr>
        <w:t xml:space="preserve">dat </w:t>
      </w:r>
      <w:r w:rsidR="00222E0B" w:rsidRPr="0D83D7A8">
        <w:rPr>
          <w:rFonts w:ascii="Larsseit" w:hAnsi="Larsseit"/>
        </w:rPr>
        <w:t xml:space="preserve">vanaf het schooljaar ’26-’27 </w:t>
      </w:r>
      <w:r w:rsidR="00A772F3" w:rsidRPr="0D83D7A8">
        <w:rPr>
          <w:rFonts w:ascii="Larsseit" w:hAnsi="Larsseit"/>
        </w:rPr>
        <w:t xml:space="preserve">kadert </w:t>
      </w:r>
      <w:r w:rsidR="00CA6FEA" w:rsidRPr="0D83D7A8">
        <w:rPr>
          <w:rFonts w:ascii="Larsseit" w:hAnsi="Larsseit"/>
        </w:rPr>
        <w:t>in</w:t>
      </w:r>
      <w:r w:rsidR="00A772F3" w:rsidRPr="0D83D7A8">
        <w:rPr>
          <w:rFonts w:ascii="Larsseit" w:hAnsi="Larsseit"/>
        </w:rPr>
        <w:t xml:space="preserve"> </w:t>
      </w:r>
      <w:hyperlink r:id="rId13">
        <w:r w:rsidR="389A7EC5" w:rsidRPr="0D83D7A8">
          <w:rPr>
            <w:rStyle w:val="Hyperlink"/>
            <w:rFonts w:ascii="Larsseit" w:hAnsi="Larsseit"/>
          </w:rPr>
          <w:t xml:space="preserve">actie 10 </w:t>
        </w:r>
        <w:r w:rsidR="1E638124" w:rsidRPr="0D83D7A8">
          <w:rPr>
            <w:rStyle w:val="Hyperlink"/>
            <w:rFonts w:ascii="Larsseit" w:hAnsi="Larsseit"/>
          </w:rPr>
          <w:t xml:space="preserve">‘het versterken van de gemeenschapsbetrokkenheid’ </w:t>
        </w:r>
        <w:r w:rsidR="389A7EC5" w:rsidRPr="0D83D7A8">
          <w:rPr>
            <w:rStyle w:val="Hyperlink"/>
            <w:rFonts w:ascii="Larsseit" w:hAnsi="Larsseit"/>
          </w:rPr>
          <w:t xml:space="preserve">van </w:t>
        </w:r>
        <w:r w:rsidR="00A772F3" w:rsidRPr="0D83D7A8">
          <w:rPr>
            <w:rStyle w:val="Hyperlink"/>
            <w:rFonts w:ascii="Larsseit" w:hAnsi="Larsseit"/>
          </w:rPr>
          <w:t>de</w:t>
        </w:r>
        <w:r w:rsidR="00A772F3" w:rsidRPr="0D83D7A8">
          <w:rPr>
            <w:rStyle w:val="Hyperlink"/>
            <w:rFonts w:ascii="Calibri" w:hAnsi="Calibri" w:cs="Calibri"/>
          </w:rPr>
          <w:t> </w:t>
        </w:r>
        <w:r w:rsidR="00A772F3" w:rsidRPr="0D83D7A8">
          <w:rPr>
            <w:rStyle w:val="Hyperlink"/>
            <w:rFonts w:ascii="Larsseit" w:hAnsi="Larsseit"/>
            <w:b/>
            <w:bCs/>
          </w:rPr>
          <w:t>actienota ‘</w:t>
        </w:r>
        <w:r w:rsidR="0797DA3F" w:rsidRPr="0D83D7A8">
          <w:rPr>
            <w:rStyle w:val="Hyperlink"/>
            <w:rFonts w:ascii="Larsseit" w:hAnsi="Larsseit"/>
            <w:b/>
            <w:bCs/>
          </w:rPr>
          <w:t>Ieder</w:t>
        </w:r>
        <w:r w:rsidR="00A772F3" w:rsidRPr="0D83D7A8">
          <w:rPr>
            <w:rStyle w:val="Hyperlink"/>
            <w:rFonts w:ascii="Larsseit" w:hAnsi="Larsseit"/>
            <w:b/>
            <w:bCs/>
          </w:rPr>
          <w:t xml:space="preserve"> </w:t>
        </w:r>
        <w:r w:rsidR="6D9F7D69" w:rsidRPr="0D83D7A8">
          <w:rPr>
            <w:rStyle w:val="Hyperlink"/>
            <w:rFonts w:ascii="Larsseit" w:hAnsi="Larsseit"/>
            <w:b/>
            <w:bCs/>
          </w:rPr>
          <w:t>k</w:t>
        </w:r>
        <w:r w:rsidR="00A772F3" w:rsidRPr="0D83D7A8">
          <w:rPr>
            <w:rStyle w:val="Hyperlink"/>
            <w:rFonts w:ascii="Larsseit" w:hAnsi="Larsseit"/>
            <w:b/>
            <w:bCs/>
          </w:rPr>
          <w:t xml:space="preserve">ind </w:t>
        </w:r>
        <w:r w:rsidR="36DD05D3" w:rsidRPr="0D83D7A8">
          <w:rPr>
            <w:rStyle w:val="Hyperlink"/>
            <w:rFonts w:ascii="Larsseit" w:hAnsi="Larsseit"/>
            <w:b/>
            <w:bCs/>
          </w:rPr>
          <w:t>t</w:t>
        </w:r>
        <w:r w:rsidR="00A772F3" w:rsidRPr="0D83D7A8">
          <w:rPr>
            <w:rStyle w:val="Hyperlink"/>
            <w:rFonts w:ascii="Larsseit" w:hAnsi="Larsseit"/>
            <w:b/>
            <w:bCs/>
          </w:rPr>
          <w:t>aalheld’</w:t>
        </w:r>
      </w:hyperlink>
      <w:r w:rsidR="08EDBA4D" w:rsidRPr="0D83D7A8">
        <w:rPr>
          <w:rFonts w:ascii="Larsseit" w:hAnsi="Larsseit"/>
          <w:b/>
          <w:bCs/>
        </w:rPr>
        <w:t xml:space="preserve"> </w:t>
      </w:r>
      <w:r w:rsidR="08EDBA4D" w:rsidRPr="0D83D7A8">
        <w:rPr>
          <w:rFonts w:ascii="Larsseit" w:hAnsi="Larsseit"/>
        </w:rPr>
        <w:t>van</w:t>
      </w:r>
      <w:r w:rsidR="08EDBA4D" w:rsidRPr="0D83D7A8">
        <w:rPr>
          <w:rFonts w:ascii="Larsseit" w:hAnsi="Larsseit"/>
          <w:b/>
          <w:bCs/>
        </w:rPr>
        <w:t xml:space="preserve"> </w:t>
      </w:r>
      <w:r w:rsidR="08EDBA4D" w:rsidRPr="0D83D7A8">
        <w:rPr>
          <w:rFonts w:ascii="Larsseit" w:hAnsi="Larsseit"/>
        </w:rPr>
        <w:t xml:space="preserve">de Vlaamse overheid. </w:t>
      </w:r>
      <w:r w:rsidR="0071691A" w:rsidRPr="36D74445">
        <w:rPr>
          <w:rFonts w:ascii="Larsseit" w:hAnsi="Larsseit"/>
        </w:rPr>
        <w:t>Dit</w:t>
      </w:r>
      <w:r w:rsidR="00CC07A0" w:rsidRPr="36D74445">
        <w:rPr>
          <w:rFonts w:ascii="Larsseit" w:hAnsi="Larsseit"/>
        </w:rPr>
        <w:t xml:space="preserve"> </w:t>
      </w:r>
      <w:r w:rsidR="008D2FB8" w:rsidRPr="36D74445">
        <w:rPr>
          <w:rFonts w:ascii="Larsseit" w:hAnsi="Larsseit"/>
        </w:rPr>
        <w:t>vierjarig</w:t>
      </w:r>
      <w:r w:rsidR="0071691A" w:rsidRPr="36D74445">
        <w:rPr>
          <w:rFonts w:ascii="Larsseit" w:hAnsi="Larsseit"/>
        </w:rPr>
        <w:t xml:space="preserve"> traject wordt</w:t>
      </w:r>
      <w:r w:rsidR="576CEC78" w:rsidRPr="36D74445">
        <w:rPr>
          <w:rFonts w:ascii="Larsseit" w:hAnsi="Larsseit"/>
        </w:rPr>
        <w:t xml:space="preserve"> uitgerold met als doel de brug te slaan tussen de voorschoolse leeftijd en de eerste kleuterklas. </w:t>
      </w:r>
      <w:r w:rsidR="29D8A59D" w:rsidRPr="36D74445">
        <w:rPr>
          <w:rFonts w:ascii="Larsseit" w:hAnsi="Larsseit"/>
        </w:rPr>
        <w:t xml:space="preserve">Met een derde Boekstart-pakket wordt ingezet op de doorgaande leeslijn </w:t>
      </w:r>
      <w:r w:rsidR="6A680AAF" w:rsidRPr="36D74445">
        <w:rPr>
          <w:rFonts w:ascii="Larsseit" w:hAnsi="Larsseit"/>
        </w:rPr>
        <w:t>om een vroege leesstart te maken.</w:t>
      </w:r>
      <w:r w:rsidR="7EF4D281" w:rsidRPr="44ACF0BB">
        <w:rPr>
          <w:rFonts w:ascii="Larsseit" w:hAnsi="Larsseit"/>
        </w:rPr>
        <w:t xml:space="preserve"> </w:t>
      </w:r>
      <w:r w:rsidR="7EF4D281" w:rsidRPr="63CAF927">
        <w:rPr>
          <w:rFonts w:ascii="Larsseit" w:hAnsi="Larsseit"/>
        </w:rPr>
        <w:t xml:space="preserve">Dit draagt bij aan de gelijke onderwijskansen </w:t>
      </w:r>
      <w:r w:rsidR="7EF4D281" w:rsidRPr="718FDA96">
        <w:rPr>
          <w:rFonts w:ascii="Larsseit" w:hAnsi="Larsseit"/>
        </w:rPr>
        <w:t xml:space="preserve">van </w:t>
      </w:r>
      <w:r w:rsidR="7EF4D281" w:rsidRPr="5BE7FE7E">
        <w:rPr>
          <w:rFonts w:ascii="Larsseit" w:hAnsi="Larsseit"/>
        </w:rPr>
        <w:t>elke</w:t>
      </w:r>
      <w:r w:rsidR="0036502D">
        <w:rPr>
          <w:rFonts w:ascii="Larsseit" w:hAnsi="Larsseit"/>
        </w:rPr>
        <w:t xml:space="preserve"> </w:t>
      </w:r>
      <w:r w:rsidR="000A662F">
        <w:rPr>
          <w:rFonts w:ascii="Larsseit" w:hAnsi="Larsseit"/>
        </w:rPr>
        <w:t>kleuter.</w:t>
      </w:r>
    </w:p>
    <w:p w14:paraId="1B0B54E2" w14:textId="562B11FD" w:rsidR="00503530" w:rsidRPr="001435C9" w:rsidRDefault="00503530" w:rsidP="003C3AC2">
      <w:pPr>
        <w:spacing w:line="254" w:lineRule="auto"/>
        <w:rPr>
          <w:rFonts w:ascii="Larsseit" w:hAnsi="Larsseit"/>
        </w:rPr>
      </w:pPr>
      <w:r w:rsidRPr="36D74445">
        <w:rPr>
          <w:rFonts w:ascii="Larsseit" w:hAnsi="Larsseit"/>
        </w:rPr>
        <w:t>De bibliotheek engageert zich</w:t>
      </w:r>
      <w:r w:rsidR="74B5F342" w:rsidRPr="36D74445">
        <w:rPr>
          <w:rFonts w:ascii="Larsseit" w:hAnsi="Larsseit"/>
        </w:rPr>
        <w:t xml:space="preserve"> </w:t>
      </w:r>
      <w:r w:rsidRPr="36D74445">
        <w:rPr>
          <w:rFonts w:ascii="Larsseit" w:hAnsi="Larsseit"/>
        </w:rPr>
        <w:t>tot:</w:t>
      </w:r>
    </w:p>
    <w:p w14:paraId="39D10062" w14:textId="6ECAFB54" w:rsidR="008D2FB8" w:rsidRDefault="00B97F56" w:rsidP="00B96DF2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>
        <w:rPr>
          <w:rFonts w:ascii="Larsseit" w:hAnsi="Larsseit"/>
          <w:sz w:val="22"/>
          <w:szCs w:val="22"/>
        </w:rPr>
        <w:t>d</w:t>
      </w:r>
      <w:r w:rsidR="00C25BF3" w:rsidRPr="001435C9">
        <w:rPr>
          <w:rFonts w:ascii="Larsseit" w:hAnsi="Larsseit"/>
          <w:sz w:val="22"/>
          <w:szCs w:val="22"/>
        </w:rPr>
        <w:t>eel</w:t>
      </w:r>
      <w:r>
        <w:rPr>
          <w:rFonts w:ascii="Larsseit" w:hAnsi="Larsseit"/>
          <w:sz w:val="22"/>
          <w:szCs w:val="22"/>
        </w:rPr>
        <w:t xml:space="preserve">name aan Boekstart voor kleuters </w:t>
      </w:r>
      <w:r w:rsidR="00B96DF2" w:rsidRPr="001435C9">
        <w:rPr>
          <w:rFonts w:ascii="Larsseit" w:hAnsi="Larsseit"/>
          <w:sz w:val="22"/>
          <w:szCs w:val="22"/>
        </w:rPr>
        <w:t xml:space="preserve">tijdens </w:t>
      </w:r>
      <w:r w:rsidR="00AC1F76" w:rsidRPr="001435C9">
        <w:rPr>
          <w:rFonts w:ascii="Larsseit" w:hAnsi="Larsseit"/>
          <w:sz w:val="22"/>
          <w:szCs w:val="22"/>
        </w:rPr>
        <w:t>vier</w:t>
      </w:r>
      <w:r w:rsidR="00B96DF2" w:rsidRPr="001435C9">
        <w:rPr>
          <w:rFonts w:ascii="Larsseit" w:hAnsi="Larsseit"/>
          <w:sz w:val="22"/>
          <w:szCs w:val="22"/>
        </w:rPr>
        <w:t xml:space="preserve"> schooljaren </w:t>
      </w:r>
      <w:r w:rsidR="00AC1F76" w:rsidRPr="001435C9">
        <w:rPr>
          <w:rFonts w:ascii="Larsseit" w:hAnsi="Larsseit"/>
          <w:sz w:val="22"/>
          <w:szCs w:val="22"/>
        </w:rPr>
        <w:t>(’26-’27, ’27-’28, ’28-’29, ’29-’30)</w:t>
      </w:r>
    </w:p>
    <w:p w14:paraId="0E46060E" w14:textId="23AD4A0C" w:rsidR="002E4F03" w:rsidRPr="001435C9" w:rsidRDefault="002E4F03" w:rsidP="00B96DF2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 w:rsidRPr="002E4F03">
        <w:rPr>
          <w:rFonts w:ascii="Larsseit" w:hAnsi="Larsseit"/>
          <w:sz w:val="22"/>
          <w:szCs w:val="22"/>
          <w:lang w:val="nl-BE"/>
        </w:rPr>
        <w:t xml:space="preserve">een </w:t>
      </w:r>
      <w:r w:rsidR="00814E67">
        <w:rPr>
          <w:rFonts w:ascii="Larsseit" w:hAnsi="Larsseit"/>
          <w:sz w:val="22"/>
          <w:szCs w:val="22"/>
          <w:lang w:val="nl-BE"/>
        </w:rPr>
        <w:t>co</w:t>
      </w:r>
      <w:r w:rsidRPr="002E4F03">
        <w:rPr>
          <w:rFonts w:ascii="Larsseit" w:hAnsi="Larsseit"/>
          <w:sz w:val="22"/>
          <w:szCs w:val="22"/>
          <w:lang w:val="nl-BE"/>
        </w:rPr>
        <w:t>financiering van €2 per pakket</w:t>
      </w:r>
    </w:p>
    <w:p w14:paraId="1D653C07" w14:textId="4620C237" w:rsidR="2791A9DF" w:rsidRDefault="3702588A" w:rsidP="2791A9DF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 w:rsidRPr="751E08A9">
        <w:rPr>
          <w:rFonts w:ascii="Larsseit" w:hAnsi="Larsseit"/>
          <w:sz w:val="22"/>
          <w:szCs w:val="22"/>
        </w:rPr>
        <w:t>het</w:t>
      </w:r>
      <w:r w:rsidRPr="4970237A">
        <w:rPr>
          <w:rFonts w:ascii="Larsseit" w:hAnsi="Larsseit"/>
          <w:sz w:val="22"/>
          <w:szCs w:val="22"/>
        </w:rPr>
        <w:t xml:space="preserve"> aanschrijven</w:t>
      </w:r>
      <w:r w:rsidRPr="36BE20E9">
        <w:rPr>
          <w:rFonts w:ascii="Larsseit" w:hAnsi="Larsseit"/>
          <w:sz w:val="22"/>
          <w:szCs w:val="22"/>
        </w:rPr>
        <w:t xml:space="preserve"> </w:t>
      </w:r>
      <w:r w:rsidRPr="72B04005">
        <w:rPr>
          <w:rFonts w:ascii="Larsseit" w:hAnsi="Larsseit"/>
          <w:sz w:val="22"/>
          <w:szCs w:val="22"/>
        </w:rPr>
        <w:t xml:space="preserve">en </w:t>
      </w:r>
      <w:r w:rsidRPr="44046334">
        <w:rPr>
          <w:rFonts w:ascii="Larsseit" w:hAnsi="Larsseit"/>
          <w:sz w:val="22"/>
          <w:szCs w:val="22"/>
        </w:rPr>
        <w:t xml:space="preserve">informeren </w:t>
      </w:r>
      <w:r w:rsidRPr="0BA722E6">
        <w:rPr>
          <w:rFonts w:ascii="Larsseit" w:hAnsi="Larsseit"/>
          <w:sz w:val="22"/>
          <w:szCs w:val="22"/>
        </w:rPr>
        <w:t xml:space="preserve">van </w:t>
      </w:r>
      <w:r w:rsidRPr="372075FC">
        <w:rPr>
          <w:rFonts w:ascii="Larsseit" w:hAnsi="Larsseit"/>
          <w:sz w:val="22"/>
          <w:szCs w:val="22"/>
        </w:rPr>
        <w:t xml:space="preserve">alle scholen in de </w:t>
      </w:r>
      <w:r w:rsidRPr="42682CAC">
        <w:rPr>
          <w:rFonts w:ascii="Larsseit" w:hAnsi="Larsseit"/>
          <w:sz w:val="22"/>
          <w:szCs w:val="22"/>
        </w:rPr>
        <w:t>gemeente</w:t>
      </w:r>
      <w:r w:rsidRPr="1B68BC71">
        <w:rPr>
          <w:rFonts w:ascii="Larsseit" w:hAnsi="Larsseit"/>
          <w:sz w:val="22"/>
          <w:szCs w:val="22"/>
        </w:rPr>
        <w:t xml:space="preserve"> </w:t>
      </w:r>
    </w:p>
    <w:p w14:paraId="3DD173A3" w14:textId="77777777" w:rsidR="009D2695" w:rsidRDefault="009D2695" w:rsidP="009D2695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 w:rsidRPr="56EBF09B">
        <w:rPr>
          <w:rFonts w:ascii="Larsseit" w:hAnsi="Larsseit"/>
          <w:sz w:val="22"/>
          <w:szCs w:val="22"/>
        </w:rPr>
        <w:t>het</w:t>
      </w:r>
      <w:r>
        <w:rPr>
          <w:rFonts w:ascii="Larsseit" w:hAnsi="Larsseit"/>
          <w:sz w:val="22"/>
          <w:szCs w:val="22"/>
        </w:rPr>
        <w:t xml:space="preserve"> monitoren van het verloop van de samenwerking </w:t>
      </w:r>
      <w:r w:rsidRPr="0791AF95">
        <w:rPr>
          <w:rFonts w:ascii="Larsseit" w:hAnsi="Larsseit"/>
          <w:sz w:val="22"/>
          <w:szCs w:val="22"/>
        </w:rPr>
        <w:t xml:space="preserve">met de </w:t>
      </w:r>
      <w:r w:rsidRPr="4BEBD2E8">
        <w:rPr>
          <w:rFonts w:ascii="Larsseit" w:hAnsi="Larsseit"/>
          <w:sz w:val="22"/>
          <w:szCs w:val="22"/>
        </w:rPr>
        <w:t>deelnemende scholen</w:t>
      </w:r>
    </w:p>
    <w:p w14:paraId="10BF6821" w14:textId="60778EAE" w:rsidR="00591A49" w:rsidRDefault="00591A49" w:rsidP="00503530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 w:rsidRPr="273E77CD">
        <w:rPr>
          <w:rFonts w:ascii="Larsseit" w:hAnsi="Larsseit"/>
          <w:sz w:val="22"/>
          <w:szCs w:val="22"/>
        </w:rPr>
        <w:t>het</w:t>
      </w:r>
      <w:r w:rsidRPr="26819A76">
        <w:rPr>
          <w:rFonts w:ascii="Larsseit" w:hAnsi="Larsseit"/>
          <w:sz w:val="22"/>
          <w:szCs w:val="22"/>
        </w:rPr>
        <w:t xml:space="preserve"> </w:t>
      </w:r>
      <w:r w:rsidRPr="0B782BE5">
        <w:rPr>
          <w:rFonts w:ascii="Larsseit" w:hAnsi="Larsseit"/>
          <w:sz w:val="22"/>
          <w:szCs w:val="22"/>
        </w:rPr>
        <w:t xml:space="preserve">bijhouden </w:t>
      </w:r>
      <w:r w:rsidRPr="171001A8">
        <w:rPr>
          <w:rFonts w:ascii="Larsseit" w:hAnsi="Larsseit"/>
          <w:sz w:val="22"/>
          <w:szCs w:val="22"/>
        </w:rPr>
        <w:t>van</w:t>
      </w:r>
      <w:r w:rsidRPr="65EFD2EE">
        <w:rPr>
          <w:rFonts w:ascii="Larsseit" w:hAnsi="Larsseit"/>
          <w:sz w:val="22"/>
          <w:szCs w:val="22"/>
        </w:rPr>
        <w:t xml:space="preserve"> </w:t>
      </w:r>
      <w:r w:rsidR="006D7CDE">
        <w:rPr>
          <w:rFonts w:ascii="Larsseit" w:hAnsi="Larsseit"/>
          <w:sz w:val="22"/>
          <w:szCs w:val="22"/>
        </w:rPr>
        <w:t xml:space="preserve">een aantal </w:t>
      </w:r>
      <w:r w:rsidR="006D7CDE" w:rsidRPr="13B169C7">
        <w:rPr>
          <w:rFonts w:ascii="Larsseit" w:hAnsi="Larsseit"/>
          <w:sz w:val="22"/>
          <w:szCs w:val="22"/>
        </w:rPr>
        <w:t>gegevens</w:t>
      </w:r>
      <w:r w:rsidR="006D7CDE">
        <w:rPr>
          <w:rFonts w:ascii="Larsseit" w:hAnsi="Larsseit"/>
          <w:sz w:val="22"/>
          <w:szCs w:val="22"/>
        </w:rPr>
        <w:t xml:space="preserve"> in kader van rapportering</w:t>
      </w:r>
    </w:p>
    <w:p w14:paraId="15EB3215" w14:textId="2237EE84" w:rsidR="007C4A54" w:rsidRPr="001435C9" w:rsidRDefault="007C4A54" w:rsidP="007C4A54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>
        <w:rPr>
          <w:rFonts w:ascii="Larsseit" w:hAnsi="Larsseit"/>
          <w:sz w:val="22"/>
          <w:szCs w:val="22"/>
        </w:rPr>
        <w:t>deelname aan (online) opvolgingsgesprekken, ervaringsuitwisseling en opleidingen rond interactief voorlezen</w:t>
      </w:r>
    </w:p>
    <w:p w14:paraId="09B7982B" w14:textId="711B5796" w:rsidR="00906DC7" w:rsidRDefault="00906DC7" w:rsidP="00906DC7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>
        <w:rPr>
          <w:rFonts w:ascii="Larsseit" w:hAnsi="Larsseit"/>
          <w:sz w:val="22"/>
          <w:szCs w:val="22"/>
        </w:rPr>
        <w:t xml:space="preserve">het </w:t>
      </w:r>
      <w:r w:rsidRPr="2EC90386">
        <w:rPr>
          <w:rFonts w:ascii="Larsseit" w:hAnsi="Larsseit"/>
          <w:sz w:val="22"/>
          <w:szCs w:val="22"/>
        </w:rPr>
        <w:t xml:space="preserve">aanspreekpunt zijn </w:t>
      </w:r>
      <w:r w:rsidRPr="64FB517D">
        <w:rPr>
          <w:rFonts w:ascii="Larsseit" w:hAnsi="Larsseit"/>
          <w:sz w:val="22"/>
          <w:szCs w:val="22"/>
        </w:rPr>
        <w:t>voor</w:t>
      </w:r>
      <w:r>
        <w:rPr>
          <w:rFonts w:ascii="Larsseit" w:hAnsi="Larsseit"/>
          <w:sz w:val="22"/>
          <w:szCs w:val="22"/>
        </w:rPr>
        <w:t xml:space="preserve"> leerkrachten en hen doorverwijzen naar</w:t>
      </w:r>
      <w:r w:rsidRPr="15060395">
        <w:rPr>
          <w:rFonts w:ascii="Larsseit" w:hAnsi="Larsseit"/>
          <w:sz w:val="22"/>
          <w:szCs w:val="22"/>
        </w:rPr>
        <w:t xml:space="preserve"> </w:t>
      </w:r>
      <w:r>
        <w:rPr>
          <w:rFonts w:ascii="Larsseit" w:hAnsi="Larsseit"/>
          <w:sz w:val="22"/>
          <w:szCs w:val="22"/>
        </w:rPr>
        <w:t xml:space="preserve">het </w:t>
      </w:r>
      <w:r w:rsidRPr="1AEE5338">
        <w:rPr>
          <w:rFonts w:ascii="Larsseit" w:hAnsi="Larsseit"/>
          <w:sz w:val="22"/>
          <w:szCs w:val="22"/>
        </w:rPr>
        <w:t>professionalisering</w:t>
      </w:r>
      <w:r>
        <w:rPr>
          <w:rFonts w:ascii="Larsseit" w:hAnsi="Larsseit"/>
          <w:sz w:val="22"/>
          <w:szCs w:val="22"/>
        </w:rPr>
        <w:t>saanbod</w:t>
      </w:r>
      <w:r w:rsidRPr="74900254">
        <w:rPr>
          <w:rFonts w:ascii="Larsseit" w:hAnsi="Larsseit"/>
          <w:sz w:val="22"/>
          <w:szCs w:val="22"/>
        </w:rPr>
        <w:t xml:space="preserve"> </w:t>
      </w:r>
      <w:r w:rsidRPr="3D9A91C9">
        <w:rPr>
          <w:rFonts w:ascii="Larsseit" w:hAnsi="Larsseit"/>
          <w:sz w:val="22"/>
          <w:szCs w:val="22"/>
        </w:rPr>
        <w:t>rond interactief</w:t>
      </w:r>
      <w:r w:rsidRPr="338936C9">
        <w:rPr>
          <w:rFonts w:ascii="Larsseit" w:hAnsi="Larsseit"/>
          <w:sz w:val="22"/>
          <w:szCs w:val="22"/>
        </w:rPr>
        <w:t xml:space="preserve"> </w:t>
      </w:r>
      <w:r w:rsidRPr="31F500FD">
        <w:rPr>
          <w:rFonts w:ascii="Larsseit" w:hAnsi="Larsseit"/>
          <w:sz w:val="22"/>
          <w:szCs w:val="22"/>
        </w:rPr>
        <w:t>voorlezen</w:t>
      </w:r>
    </w:p>
    <w:p w14:paraId="2A9F3550" w14:textId="437609A2" w:rsidR="00371E00" w:rsidRPr="00601242" w:rsidRDefault="00371E00" w:rsidP="00736C9C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r w:rsidRPr="00601242">
        <w:rPr>
          <w:rFonts w:ascii="Larsseit" w:hAnsi="Larsseit"/>
          <w:sz w:val="22"/>
          <w:szCs w:val="22"/>
        </w:rPr>
        <w:t xml:space="preserve">het </w:t>
      </w:r>
      <w:r w:rsidR="005873F1" w:rsidRPr="00601242">
        <w:rPr>
          <w:rFonts w:ascii="Larsseit" w:hAnsi="Larsseit"/>
          <w:sz w:val="22"/>
          <w:szCs w:val="22"/>
        </w:rPr>
        <w:t xml:space="preserve">organiseren en </w:t>
      </w:r>
      <w:r w:rsidRPr="00601242">
        <w:rPr>
          <w:rFonts w:ascii="Larsseit" w:hAnsi="Larsseit"/>
          <w:sz w:val="22"/>
          <w:szCs w:val="22"/>
        </w:rPr>
        <w:t>inhoudelijk uitwerken van Boekstart-moment</w:t>
      </w:r>
      <w:r w:rsidR="73CFE76A" w:rsidRPr="00601242">
        <w:rPr>
          <w:rFonts w:ascii="Larsseit" w:hAnsi="Larsseit"/>
          <w:sz w:val="22"/>
          <w:szCs w:val="22"/>
        </w:rPr>
        <w:t>e</w:t>
      </w:r>
      <w:r w:rsidRPr="00601242">
        <w:rPr>
          <w:rFonts w:ascii="Larsseit" w:hAnsi="Larsseit"/>
          <w:sz w:val="22"/>
          <w:szCs w:val="22"/>
        </w:rPr>
        <w:t>n</w:t>
      </w:r>
      <w:r w:rsidR="789BB386" w:rsidRPr="00601242">
        <w:rPr>
          <w:rFonts w:ascii="Larsseit" w:hAnsi="Larsseit"/>
          <w:sz w:val="22"/>
          <w:szCs w:val="22"/>
        </w:rPr>
        <w:t xml:space="preserve"> </w:t>
      </w:r>
      <w:r w:rsidR="00B86D74" w:rsidRPr="00601242">
        <w:rPr>
          <w:rFonts w:ascii="Larsseit" w:hAnsi="Larsseit"/>
          <w:sz w:val="22"/>
          <w:szCs w:val="22"/>
        </w:rPr>
        <w:t xml:space="preserve">in overleg met deelnemende scholen </w:t>
      </w:r>
      <w:r w:rsidRPr="00601242">
        <w:rPr>
          <w:rFonts w:ascii="Larsseit" w:hAnsi="Larsseit"/>
          <w:sz w:val="22"/>
          <w:szCs w:val="22"/>
        </w:rPr>
        <w:t xml:space="preserve">met als doel </w:t>
      </w:r>
      <w:r w:rsidR="00080395" w:rsidRPr="00601242">
        <w:rPr>
          <w:rFonts w:ascii="Larsseit" w:hAnsi="Larsseit"/>
          <w:sz w:val="22"/>
          <w:szCs w:val="22"/>
        </w:rPr>
        <w:t>de Boekstart-pakketten uit te delen</w:t>
      </w:r>
      <w:r w:rsidR="00601242" w:rsidRPr="00601242">
        <w:rPr>
          <w:rFonts w:ascii="Larsseit" w:hAnsi="Larsseit"/>
          <w:sz w:val="22"/>
          <w:szCs w:val="22"/>
        </w:rPr>
        <w:t xml:space="preserve"> en</w:t>
      </w:r>
      <w:r w:rsidR="003F2217" w:rsidRPr="00601242">
        <w:rPr>
          <w:rFonts w:ascii="Larsseit" w:hAnsi="Larsseit"/>
          <w:sz w:val="22"/>
          <w:szCs w:val="22"/>
        </w:rPr>
        <w:t xml:space="preserve"> </w:t>
      </w:r>
      <w:r w:rsidRPr="00601242">
        <w:rPr>
          <w:rFonts w:ascii="Larsseit" w:hAnsi="Larsseit"/>
          <w:sz w:val="22"/>
          <w:szCs w:val="22"/>
        </w:rPr>
        <w:t xml:space="preserve">ouders laten </w:t>
      </w:r>
      <w:r w:rsidR="004D7694">
        <w:rPr>
          <w:rFonts w:ascii="Larsseit" w:hAnsi="Larsseit"/>
          <w:sz w:val="22"/>
          <w:szCs w:val="22"/>
        </w:rPr>
        <w:t>kennis</w:t>
      </w:r>
      <w:r w:rsidRPr="00601242">
        <w:rPr>
          <w:rFonts w:ascii="Larsseit" w:hAnsi="Larsseit"/>
          <w:sz w:val="22"/>
          <w:szCs w:val="22"/>
        </w:rPr>
        <w:t>maken</w:t>
      </w:r>
      <w:r w:rsidR="00A32D2B" w:rsidRPr="00601242">
        <w:rPr>
          <w:rFonts w:ascii="Larsseit" w:hAnsi="Larsseit"/>
          <w:sz w:val="22"/>
          <w:szCs w:val="22"/>
        </w:rPr>
        <w:t xml:space="preserve"> met interactief voorlezen en het aanbod van de bib</w:t>
      </w:r>
      <w:r w:rsidR="005873F1" w:rsidRPr="00601242">
        <w:rPr>
          <w:rFonts w:ascii="Larsseit" w:hAnsi="Larsseit"/>
          <w:sz w:val="22"/>
          <w:szCs w:val="22"/>
        </w:rPr>
        <w:t xml:space="preserve"> </w:t>
      </w:r>
      <w:r w:rsidR="003F2217" w:rsidRPr="00601242">
        <w:rPr>
          <w:rFonts w:ascii="Larsseit" w:hAnsi="Larsseit"/>
          <w:sz w:val="22"/>
          <w:szCs w:val="22"/>
        </w:rPr>
        <w:t>(</w:t>
      </w:r>
      <w:r w:rsidR="009D2695">
        <w:rPr>
          <w:rFonts w:ascii="Larsseit" w:hAnsi="Larsseit"/>
          <w:sz w:val="22"/>
          <w:szCs w:val="22"/>
        </w:rPr>
        <w:t>de collectie</w:t>
      </w:r>
      <w:r w:rsidR="003F2217" w:rsidRPr="00601242">
        <w:rPr>
          <w:rFonts w:ascii="Larsseit" w:hAnsi="Larsseit"/>
          <w:sz w:val="22"/>
          <w:szCs w:val="22"/>
        </w:rPr>
        <w:t xml:space="preserve">, </w:t>
      </w:r>
      <w:r w:rsidR="00906DC7" w:rsidRPr="00601242">
        <w:rPr>
          <w:rFonts w:ascii="Larsseit" w:hAnsi="Larsseit"/>
          <w:sz w:val="22"/>
          <w:szCs w:val="22"/>
        </w:rPr>
        <w:t>de activiteiten …)</w:t>
      </w:r>
    </w:p>
    <w:p w14:paraId="3C30C848" w14:textId="77777777" w:rsidR="00374C46" w:rsidRDefault="00374C46" w:rsidP="00374C46">
      <w:pPr>
        <w:pStyle w:val="Lijstalinea"/>
        <w:spacing w:line="254" w:lineRule="auto"/>
        <w:ind w:left="1440"/>
        <w:rPr>
          <w:rFonts w:ascii="Larsseit" w:hAnsi="Larsseit"/>
          <w:sz w:val="22"/>
          <w:szCs w:val="22"/>
        </w:rPr>
      </w:pPr>
    </w:p>
    <w:p w14:paraId="6A30E736" w14:textId="11AE731E" w:rsidR="00D8415D" w:rsidRPr="001435C9" w:rsidRDefault="00374C46" w:rsidP="00374C46">
      <w:pPr>
        <w:spacing w:line="254" w:lineRule="auto"/>
        <w:rPr>
          <w:rFonts w:ascii="Larsseit" w:hAnsi="Larsseit"/>
        </w:rPr>
      </w:pPr>
      <w:r w:rsidRPr="001435C9">
        <w:rPr>
          <w:rFonts w:ascii="Larsseit" w:hAnsi="Larsseit"/>
        </w:rPr>
        <w:t>D</w:t>
      </w:r>
      <w:r w:rsidR="00D8415D" w:rsidRPr="001435C9">
        <w:rPr>
          <w:rFonts w:ascii="Larsseit" w:hAnsi="Larsseit"/>
        </w:rPr>
        <w:t xml:space="preserve">e bibliotheek geeft toestemming aan Iedereen Leest om het traject te documenteren (via verslag, foto’s, filmmateriaal) en </w:t>
      </w:r>
      <w:r w:rsidR="00125464">
        <w:rPr>
          <w:rFonts w:ascii="Larsseit" w:hAnsi="Larsseit"/>
        </w:rPr>
        <w:t xml:space="preserve">dit </w:t>
      </w:r>
      <w:r w:rsidR="00D8415D" w:rsidRPr="001435C9">
        <w:rPr>
          <w:rFonts w:ascii="Larsseit" w:hAnsi="Larsseit"/>
        </w:rPr>
        <w:t>te delen met het bredere werkveld via de website</w:t>
      </w:r>
      <w:r w:rsidRPr="001435C9">
        <w:rPr>
          <w:rFonts w:ascii="Larsseit" w:hAnsi="Larsseit"/>
        </w:rPr>
        <w:t>s</w:t>
      </w:r>
      <w:r w:rsidR="00D8415D" w:rsidRPr="001435C9">
        <w:rPr>
          <w:rFonts w:ascii="Larsseit" w:hAnsi="Larsseit"/>
        </w:rPr>
        <w:t xml:space="preserve"> van Iedereen Leest en Boekstart zodat de opgedane ervaring ook andere bibliotheken kan inspireren. </w:t>
      </w:r>
      <w:r w:rsidR="00D2221E" w:rsidRPr="001435C9">
        <w:rPr>
          <w:rFonts w:ascii="Larsseit" w:hAnsi="Larsseit"/>
        </w:rPr>
        <w:t>Voor het maken van foto’s en filmmateriaal</w:t>
      </w:r>
      <w:r w:rsidR="00275E50" w:rsidRPr="001435C9">
        <w:rPr>
          <w:rFonts w:ascii="Larsseit" w:hAnsi="Larsseit"/>
        </w:rPr>
        <w:t xml:space="preserve"> wordt door de school en/of de bibliotheek toestemming gevraagd aan de ouders.</w:t>
      </w:r>
      <w:r w:rsidR="0034599E">
        <w:rPr>
          <w:rFonts w:ascii="Larsseit" w:hAnsi="Larsseit"/>
        </w:rPr>
        <w:t xml:space="preserve"> In de communicatie over ‘Boekstart voor kleuters’ vermeldt de bib</w:t>
      </w:r>
      <w:r w:rsidR="0034599E" w:rsidRPr="0034599E">
        <w:rPr>
          <w:rFonts w:ascii="Larsseit" w:hAnsi="Larsseit"/>
        </w:rPr>
        <w:t xml:space="preserve"> Iedereen Leest met het logo </w:t>
      </w:r>
      <w:r w:rsidR="0034599E">
        <w:rPr>
          <w:rFonts w:ascii="Larsseit" w:hAnsi="Larsseit"/>
        </w:rPr>
        <w:t>van ‘Boekstart voor kleuters’</w:t>
      </w:r>
      <w:r w:rsidR="004D6140">
        <w:rPr>
          <w:rFonts w:ascii="Larsseit" w:hAnsi="Larsseit"/>
        </w:rPr>
        <w:t>.</w:t>
      </w:r>
      <w:r w:rsidR="0034599E">
        <w:rPr>
          <w:rFonts w:ascii="Larsseit" w:hAnsi="Larsseit"/>
        </w:rPr>
        <w:t xml:space="preserve"> </w:t>
      </w:r>
      <w:r w:rsidR="0034599E" w:rsidRPr="0034599E">
        <w:rPr>
          <w:rFonts w:ascii="Larsseit" w:hAnsi="Larsseit"/>
        </w:rPr>
        <w:t>D</w:t>
      </w:r>
      <w:r w:rsidR="004D6140">
        <w:rPr>
          <w:rFonts w:ascii="Larsseit" w:hAnsi="Larsseit"/>
        </w:rPr>
        <w:t>at</w:t>
      </w:r>
      <w:r w:rsidR="0034599E" w:rsidRPr="0034599E">
        <w:rPr>
          <w:rFonts w:ascii="Larsseit" w:hAnsi="Larsseit"/>
        </w:rPr>
        <w:t xml:space="preserve"> logo vind je op </w:t>
      </w:r>
      <w:r w:rsidR="00A31347">
        <w:rPr>
          <w:rFonts w:ascii="Larsseit" w:hAnsi="Larsseit"/>
        </w:rPr>
        <w:t>www.pro.boekstart.be</w:t>
      </w:r>
      <w:r w:rsidR="0034599E" w:rsidRPr="0034599E">
        <w:rPr>
          <w:rFonts w:ascii="Larsseit" w:hAnsi="Larsseit"/>
        </w:rPr>
        <w:t>.</w:t>
      </w:r>
    </w:p>
    <w:p w14:paraId="42123903" w14:textId="77777777" w:rsidR="00F166D4" w:rsidRDefault="00F166D4" w:rsidP="00374C46">
      <w:pPr>
        <w:spacing w:line="254" w:lineRule="auto"/>
        <w:rPr>
          <w:rFonts w:ascii="Larsseit" w:hAnsi="Larsseit"/>
        </w:rPr>
      </w:pPr>
    </w:p>
    <w:p w14:paraId="4454B1C3" w14:textId="7DE1A26F" w:rsidR="00F166D4" w:rsidRPr="001435C9" w:rsidRDefault="00F166D4" w:rsidP="00374C46">
      <w:pPr>
        <w:spacing w:line="254" w:lineRule="auto"/>
        <w:rPr>
          <w:rFonts w:ascii="Larsseit" w:hAnsi="Larsseit"/>
        </w:rPr>
      </w:pPr>
      <w:r w:rsidRPr="001435C9">
        <w:rPr>
          <w:rFonts w:ascii="Larsseit" w:hAnsi="Larsseit"/>
        </w:rPr>
        <w:t>opgemaakt op ………………………</w:t>
      </w:r>
      <w:r w:rsidR="0058301F" w:rsidRPr="001435C9">
        <w:rPr>
          <w:rFonts w:ascii="Larsseit" w:hAnsi="Larsseit"/>
        </w:rPr>
        <w:t>…..(datum)</w:t>
      </w:r>
    </w:p>
    <w:p w14:paraId="639845DB" w14:textId="5BA1A959" w:rsidR="0058301F" w:rsidRPr="001435C9" w:rsidRDefault="0058301F" w:rsidP="00374C46">
      <w:pPr>
        <w:spacing w:line="254" w:lineRule="auto"/>
        <w:rPr>
          <w:rFonts w:ascii="Larsseit" w:hAnsi="Larsseit"/>
        </w:rPr>
      </w:pPr>
      <w:r w:rsidRPr="1BF4CC43">
        <w:rPr>
          <w:rFonts w:ascii="Larsseit" w:hAnsi="Larsseit"/>
        </w:rPr>
        <w:t xml:space="preserve">Handtekening </w:t>
      </w:r>
      <w:r w:rsidR="007660A9" w:rsidRPr="1BF4CC43">
        <w:rPr>
          <w:rFonts w:ascii="Larsseit" w:hAnsi="Larsseit"/>
        </w:rPr>
        <w:t>b</w:t>
      </w:r>
      <w:r w:rsidRPr="1BF4CC43">
        <w:rPr>
          <w:rFonts w:ascii="Larsseit" w:hAnsi="Larsseit"/>
        </w:rPr>
        <w:t>ibliothecaris of bibmedewerker</w:t>
      </w:r>
    </w:p>
    <w:sectPr w:rsidR="0058301F" w:rsidRPr="001435C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E201" w14:textId="77777777" w:rsidR="00C508EC" w:rsidRDefault="00C508EC" w:rsidP="00241320">
      <w:pPr>
        <w:spacing w:after="0" w:line="240" w:lineRule="auto"/>
      </w:pPr>
      <w:r>
        <w:separator/>
      </w:r>
    </w:p>
  </w:endnote>
  <w:endnote w:type="continuationSeparator" w:id="0">
    <w:p w14:paraId="02E9B148" w14:textId="77777777" w:rsidR="00C508EC" w:rsidRDefault="00C508EC" w:rsidP="0024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8DEC" w14:textId="77777777" w:rsidR="000815AE" w:rsidRDefault="000815AE">
    <w:pPr>
      <w:pStyle w:val="Voettekst"/>
      <w:rPr>
        <w:lang w:val="nl-NL"/>
      </w:rPr>
    </w:pPr>
  </w:p>
  <w:p w14:paraId="743AE017" w14:textId="77777777" w:rsidR="000815AE" w:rsidRDefault="000815AE">
    <w:pPr>
      <w:pStyle w:val="Voettekst"/>
      <w:rPr>
        <w:lang w:val="nl-NL"/>
      </w:rPr>
    </w:pPr>
  </w:p>
  <w:p w14:paraId="30493CB1" w14:textId="776682C0" w:rsidR="00305666" w:rsidRPr="00960A48" w:rsidRDefault="36D74445">
    <w:pPr>
      <w:pStyle w:val="Voettekst"/>
      <w:rPr>
        <w:rFonts w:ascii="Larsseit" w:hAnsi="Larsseit"/>
        <w:sz w:val="18"/>
        <w:szCs w:val="18"/>
      </w:rPr>
    </w:pPr>
    <w:r w:rsidRPr="36D74445">
      <w:rPr>
        <w:rFonts w:ascii="Larsseit" w:hAnsi="Larsseit"/>
        <w:sz w:val="18"/>
        <w:szCs w:val="18"/>
        <w:lang w:val="nl-NL"/>
      </w:rPr>
      <w:t xml:space="preserve">Boekstart voor kleuters </w:t>
    </w:r>
    <w:r w:rsidRPr="36D74445">
      <w:rPr>
        <w:rFonts w:ascii="Larsseit" w:hAnsi="Larsseit"/>
        <w:sz w:val="18"/>
        <w:szCs w:val="18"/>
      </w:rPr>
      <w:t>kadert in de</w:t>
    </w:r>
    <w:r w:rsidRPr="36D74445">
      <w:rPr>
        <w:rFonts w:ascii="Calibri" w:hAnsi="Calibri" w:cs="Calibri"/>
        <w:sz w:val="18"/>
        <w:szCs w:val="18"/>
      </w:rPr>
      <w:t> </w:t>
    </w:r>
    <w:r w:rsidRPr="36D74445">
      <w:rPr>
        <w:rFonts w:ascii="Larsseit" w:hAnsi="Larsseit"/>
        <w:sz w:val="18"/>
        <w:szCs w:val="18"/>
      </w:rPr>
      <w:t>actienota ‘Ieder kind taalheld’</w:t>
    </w:r>
    <w:r w:rsidRPr="36D74445">
      <w:rPr>
        <w:rFonts w:ascii="Calibri" w:hAnsi="Calibri" w:cs="Calibri"/>
        <w:sz w:val="18"/>
        <w:szCs w:val="18"/>
      </w:rPr>
      <w:t> </w:t>
    </w:r>
    <w:r w:rsidRPr="36D74445">
      <w:rPr>
        <w:rFonts w:ascii="Larsseit" w:hAnsi="Larsseit"/>
        <w:sz w:val="18"/>
        <w:szCs w:val="18"/>
      </w:rPr>
      <w:t xml:space="preserve">van de Vlaamse Overheid om via leesbevordering binnen en buiten de schoolmuren te werken aan taalverwerving, taalversterking en taalstimulering. </w:t>
    </w:r>
  </w:p>
  <w:p w14:paraId="0DF0C3D3" w14:textId="77777777" w:rsidR="00305666" w:rsidRDefault="00305666">
    <w:pPr>
      <w:pStyle w:val="Voettekst"/>
    </w:pPr>
  </w:p>
  <w:p w14:paraId="7665A973" w14:textId="6CC4331F" w:rsidR="00241320" w:rsidRPr="0058301F" w:rsidRDefault="00241320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FF00" w14:textId="77777777" w:rsidR="00C508EC" w:rsidRDefault="00C508EC" w:rsidP="00241320">
      <w:pPr>
        <w:spacing w:after="0" w:line="240" w:lineRule="auto"/>
      </w:pPr>
      <w:r>
        <w:separator/>
      </w:r>
    </w:p>
  </w:footnote>
  <w:footnote w:type="continuationSeparator" w:id="0">
    <w:p w14:paraId="4221B47D" w14:textId="77777777" w:rsidR="00C508EC" w:rsidRDefault="00C508EC" w:rsidP="0024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D74445" w14:paraId="4496D473" w14:textId="77777777" w:rsidTr="36D74445">
      <w:trPr>
        <w:trHeight w:val="300"/>
      </w:trPr>
      <w:tc>
        <w:tcPr>
          <w:tcW w:w="3020" w:type="dxa"/>
        </w:tcPr>
        <w:p w14:paraId="0E23F2F6" w14:textId="3457962A" w:rsidR="36D74445" w:rsidRDefault="36D74445" w:rsidP="36D74445">
          <w:pPr>
            <w:pStyle w:val="Koptekst"/>
            <w:ind w:left="-115"/>
          </w:pPr>
        </w:p>
      </w:tc>
      <w:tc>
        <w:tcPr>
          <w:tcW w:w="3020" w:type="dxa"/>
        </w:tcPr>
        <w:p w14:paraId="56A2515C" w14:textId="72412BE8" w:rsidR="36D74445" w:rsidRDefault="36D74445" w:rsidP="36D74445">
          <w:pPr>
            <w:pStyle w:val="Koptekst"/>
            <w:jc w:val="center"/>
          </w:pPr>
        </w:p>
      </w:tc>
      <w:tc>
        <w:tcPr>
          <w:tcW w:w="3020" w:type="dxa"/>
        </w:tcPr>
        <w:p w14:paraId="596DB130" w14:textId="4B8F9D2B" w:rsidR="36D74445" w:rsidRDefault="36D74445" w:rsidP="36D74445">
          <w:pPr>
            <w:pStyle w:val="Koptekst"/>
            <w:ind w:right="-115"/>
            <w:jc w:val="right"/>
          </w:pPr>
        </w:p>
      </w:tc>
    </w:tr>
  </w:tbl>
  <w:p w14:paraId="2CC48E0A" w14:textId="78031774" w:rsidR="36D74445" w:rsidRDefault="36D74445" w:rsidP="36D744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36F"/>
    <w:multiLevelType w:val="hybridMultilevel"/>
    <w:tmpl w:val="28ACCBE4"/>
    <w:lvl w:ilvl="0" w:tplc="B184A89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22873035">
    <w:abstractNumId w:val="0"/>
  </w:num>
  <w:num w:numId="2" w16cid:durableId="121905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40"/>
    <w:rsid w:val="00021D38"/>
    <w:rsid w:val="00032C36"/>
    <w:rsid w:val="00036263"/>
    <w:rsid w:val="00043136"/>
    <w:rsid w:val="00043611"/>
    <w:rsid w:val="00052619"/>
    <w:rsid w:val="000658FB"/>
    <w:rsid w:val="00066208"/>
    <w:rsid w:val="00080395"/>
    <w:rsid w:val="000815AE"/>
    <w:rsid w:val="00081716"/>
    <w:rsid w:val="00084CF1"/>
    <w:rsid w:val="00085C38"/>
    <w:rsid w:val="000A109D"/>
    <w:rsid w:val="000A662F"/>
    <w:rsid w:val="000B3B28"/>
    <w:rsid w:val="000B7520"/>
    <w:rsid w:val="000C45F1"/>
    <w:rsid w:val="000C5F1C"/>
    <w:rsid w:val="000C767E"/>
    <w:rsid w:val="000D00AC"/>
    <w:rsid w:val="000D0131"/>
    <w:rsid w:val="000D672C"/>
    <w:rsid w:val="000E1E0A"/>
    <w:rsid w:val="000E3EF2"/>
    <w:rsid w:val="000E706E"/>
    <w:rsid w:val="000F7511"/>
    <w:rsid w:val="001042BF"/>
    <w:rsid w:val="00107FF4"/>
    <w:rsid w:val="00111022"/>
    <w:rsid w:val="00116A49"/>
    <w:rsid w:val="00125464"/>
    <w:rsid w:val="00141B8A"/>
    <w:rsid w:val="001435C9"/>
    <w:rsid w:val="001465ED"/>
    <w:rsid w:val="001537A6"/>
    <w:rsid w:val="00161305"/>
    <w:rsid w:val="0017002B"/>
    <w:rsid w:val="0017096E"/>
    <w:rsid w:val="001709F7"/>
    <w:rsid w:val="00170DA3"/>
    <w:rsid w:val="001735E6"/>
    <w:rsid w:val="0019269A"/>
    <w:rsid w:val="001A18FA"/>
    <w:rsid w:val="001B10D8"/>
    <w:rsid w:val="001B1524"/>
    <w:rsid w:val="001B266B"/>
    <w:rsid w:val="001C0AF7"/>
    <w:rsid w:val="001C7381"/>
    <w:rsid w:val="001D79A4"/>
    <w:rsid w:val="001E13BC"/>
    <w:rsid w:val="001E149A"/>
    <w:rsid w:val="001F51A6"/>
    <w:rsid w:val="001F7B06"/>
    <w:rsid w:val="001F7BA8"/>
    <w:rsid w:val="002218D6"/>
    <w:rsid w:val="00222E0B"/>
    <w:rsid w:val="00226413"/>
    <w:rsid w:val="00232EB7"/>
    <w:rsid w:val="00241320"/>
    <w:rsid w:val="00244424"/>
    <w:rsid w:val="00250597"/>
    <w:rsid w:val="00250916"/>
    <w:rsid w:val="00264D7E"/>
    <w:rsid w:val="0026538D"/>
    <w:rsid w:val="002675F4"/>
    <w:rsid w:val="00275E50"/>
    <w:rsid w:val="0027722F"/>
    <w:rsid w:val="00280087"/>
    <w:rsid w:val="0029106B"/>
    <w:rsid w:val="002A7FC2"/>
    <w:rsid w:val="002B0153"/>
    <w:rsid w:val="002B2D4F"/>
    <w:rsid w:val="002B5A83"/>
    <w:rsid w:val="002C2B5E"/>
    <w:rsid w:val="002C46B5"/>
    <w:rsid w:val="002D10C1"/>
    <w:rsid w:val="002D3069"/>
    <w:rsid w:val="002D464F"/>
    <w:rsid w:val="002E20E5"/>
    <w:rsid w:val="002E3C92"/>
    <w:rsid w:val="002E4F03"/>
    <w:rsid w:val="002E6755"/>
    <w:rsid w:val="002F24EB"/>
    <w:rsid w:val="00303486"/>
    <w:rsid w:val="00305666"/>
    <w:rsid w:val="003077B2"/>
    <w:rsid w:val="0031654C"/>
    <w:rsid w:val="00317C9D"/>
    <w:rsid w:val="00324650"/>
    <w:rsid w:val="00326CB8"/>
    <w:rsid w:val="0034181D"/>
    <w:rsid w:val="0034599E"/>
    <w:rsid w:val="00352834"/>
    <w:rsid w:val="00353AC9"/>
    <w:rsid w:val="003540A6"/>
    <w:rsid w:val="003605D4"/>
    <w:rsid w:val="0036345C"/>
    <w:rsid w:val="0036502D"/>
    <w:rsid w:val="00365B00"/>
    <w:rsid w:val="00366E68"/>
    <w:rsid w:val="00371E00"/>
    <w:rsid w:val="00374C46"/>
    <w:rsid w:val="00377323"/>
    <w:rsid w:val="003A6898"/>
    <w:rsid w:val="003B10E9"/>
    <w:rsid w:val="003B1329"/>
    <w:rsid w:val="003B45C2"/>
    <w:rsid w:val="003C3AC2"/>
    <w:rsid w:val="003C4202"/>
    <w:rsid w:val="003C52A1"/>
    <w:rsid w:val="003D0E0E"/>
    <w:rsid w:val="003D371B"/>
    <w:rsid w:val="003D5F10"/>
    <w:rsid w:val="003F2217"/>
    <w:rsid w:val="003F2CDE"/>
    <w:rsid w:val="004147F4"/>
    <w:rsid w:val="00414CE5"/>
    <w:rsid w:val="00422E3E"/>
    <w:rsid w:val="00427300"/>
    <w:rsid w:val="00445C59"/>
    <w:rsid w:val="00446FFA"/>
    <w:rsid w:val="00467F54"/>
    <w:rsid w:val="00471097"/>
    <w:rsid w:val="004853D5"/>
    <w:rsid w:val="004A2665"/>
    <w:rsid w:val="004B03CE"/>
    <w:rsid w:val="004C0FE7"/>
    <w:rsid w:val="004D0970"/>
    <w:rsid w:val="004D6140"/>
    <w:rsid w:val="004D7694"/>
    <w:rsid w:val="004F0961"/>
    <w:rsid w:val="004F333D"/>
    <w:rsid w:val="00502C2F"/>
    <w:rsid w:val="00503530"/>
    <w:rsid w:val="00506087"/>
    <w:rsid w:val="0050624A"/>
    <w:rsid w:val="0051789E"/>
    <w:rsid w:val="00521F28"/>
    <w:rsid w:val="00531626"/>
    <w:rsid w:val="00531F63"/>
    <w:rsid w:val="0054220C"/>
    <w:rsid w:val="0056354B"/>
    <w:rsid w:val="00563ACA"/>
    <w:rsid w:val="005676E7"/>
    <w:rsid w:val="00570472"/>
    <w:rsid w:val="00570817"/>
    <w:rsid w:val="00575D16"/>
    <w:rsid w:val="005770F7"/>
    <w:rsid w:val="0058301F"/>
    <w:rsid w:val="005873F1"/>
    <w:rsid w:val="005878E8"/>
    <w:rsid w:val="00590C1A"/>
    <w:rsid w:val="00591567"/>
    <w:rsid w:val="00591A49"/>
    <w:rsid w:val="005925DA"/>
    <w:rsid w:val="00596168"/>
    <w:rsid w:val="005A1A28"/>
    <w:rsid w:val="005C0C06"/>
    <w:rsid w:val="005D50EA"/>
    <w:rsid w:val="005F3043"/>
    <w:rsid w:val="00601242"/>
    <w:rsid w:val="00607C7C"/>
    <w:rsid w:val="00622A3B"/>
    <w:rsid w:val="00627E7A"/>
    <w:rsid w:val="00630590"/>
    <w:rsid w:val="00636DFD"/>
    <w:rsid w:val="006471EF"/>
    <w:rsid w:val="00655D90"/>
    <w:rsid w:val="0066239F"/>
    <w:rsid w:val="00664384"/>
    <w:rsid w:val="0067195D"/>
    <w:rsid w:val="0067344C"/>
    <w:rsid w:val="00690CAD"/>
    <w:rsid w:val="006A02F1"/>
    <w:rsid w:val="006B36A9"/>
    <w:rsid w:val="006C08C9"/>
    <w:rsid w:val="006C5A8C"/>
    <w:rsid w:val="006D03B2"/>
    <w:rsid w:val="006D3405"/>
    <w:rsid w:val="006D42F2"/>
    <w:rsid w:val="006D7CDE"/>
    <w:rsid w:val="006E2C0E"/>
    <w:rsid w:val="006E4337"/>
    <w:rsid w:val="006E51C5"/>
    <w:rsid w:val="006E5D28"/>
    <w:rsid w:val="006F30A3"/>
    <w:rsid w:val="00710365"/>
    <w:rsid w:val="00714976"/>
    <w:rsid w:val="0071691A"/>
    <w:rsid w:val="0072492B"/>
    <w:rsid w:val="00730B5C"/>
    <w:rsid w:val="00737D75"/>
    <w:rsid w:val="00742EE9"/>
    <w:rsid w:val="00743604"/>
    <w:rsid w:val="007660A9"/>
    <w:rsid w:val="00771D41"/>
    <w:rsid w:val="0077462F"/>
    <w:rsid w:val="00787ED9"/>
    <w:rsid w:val="007931C6"/>
    <w:rsid w:val="00795A93"/>
    <w:rsid w:val="00797745"/>
    <w:rsid w:val="007B793F"/>
    <w:rsid w:val="007C0AD1"/>
    <w:rsid w:val="007C13EC"/>
    <w:rsid w:val="007C4A54"/>
    <w:rsid w:val="007C5363"/>
    <w:rsid w:val="007D62D4"/>
    <w:rsid w:val="007E5508"/>
    <w:rsid w:val="007F03FC"/>
    <w:rsid w:val="007F1E9A"/>
    <w:rsid w:val="007F64D1"/>
    <w:rsid w:val="00803C04"/>
    <w:rsid w:val="00806496"/>
    <w:rsid w:val="00814E67"/>
    <w:rsid w:val="00823355"/>
    <w:rsid w:val="008332B9"/>
    <w:rsid w:val="008347E9"/>
    <w:rsid w:val="00840D08"/>
    <w:rsid w:val="00850B48"/>
    <w:rsid w:val="00853F4E"/>
    <w:rsid w:val="00856993"/>
    <w:rsid w:val="00865FAD"/>
    <w:rsid w:val="00881714"/>
    <w:rsid w:val="00884526"/>
    <w:rsid w:val="00886866"/>
    <w:rsid w:val="008A1895"/>
    <w:rsid w:val="008B6070"/>
    <w:rsid w:val="008B6242"/>
    <w:rsid w:val="008C4E3F"/>
    <w:rsid w:val="008D2FB8"/>
    <w:rsid w:val="008D6868"/>
    <w:rsid w:val="008E054E"/>
    <w:rsid w:val="008E2184"/>
    <w:rsid w:val="008E2D72"/>
    <w:rsid w:val="008E40E0"/>
    <w:rsid w:val="008E4CC8"/>
    <w:rsid w:val="008F143E"/>
    <w:rsid w:val="009031F7"/>
    <w:rsid w:val="00906DC7"/>
    <w:rsid w:val="00915290"/>
    <w:rsid w:val="00917972"/>
    <w:rsid w:val="00920961"/>
    <w:rsid w:val="00922E59"/>
    <w:rsid w:val="00927D1C"/>
    <w:rsid w:val="0093004D"/>
    <w:rsid w:val="00932B04"/>
    <w:rsid w:val="00934B90"/>
    <w:rsid w:val="00937CB9"/>
    <w:rsid w:val="00947FCF"/>
    <w:rsid w:val="00950E25"/>
    <w:rsid w:val="00957D77"/>
    <w:rsid w:val="00960A48"/>
    <w:rsid w:val="00962A9A"/>
    <w:rsid w:val="00966DB7"/>
    <w:rsid w:val="0096709B"/>
    <w:rsid w:val="00973F7B"/>
    <w:rsid w:val="009A0022"/>
    <w:rsid w:val="009A1283"/>
    <w:rsid w:val="009A39AC"/>
    <w:rsid w:val="009A3F3B"/>
    <w:rsid w:val="009B071C"/>
    <w:rsid w:val="009B114F"/>
    <w:rsid w:val="009B663C"/>
    <w:rsid w:val="009C0514"/>
    <w:rsid w:val="009C3A45"/>
    <w:rsid w:val="009D14B7"/>
    <w:rsid w:val="009D2695"/>
    <w:rsid w:val="009F7440"/>
    <w:rsid w:val="00A02BF4"/>
    <w:rsid w:val="00A27657"/>
    <w:rsid w:val="00A31347"/>
    <w:rsid w:val="00A32D2B"/>
    <w:rsid w:val="00A338FA"/>
    <w:rsid w:val="00A37DFB"/>
    <w:rsid w:val="00A42AF4"/>
    <w:rsid w:val="00A432F5"/>
    <w:rsid w:val="00A47323"/>
    <w:rsid w:val="00A55F37"/>
    <w:rsid w:val="00A71439"/>
    <w:rsid w:val="00A71A40"/>
    <w:rsid w:val="00A772F3"/>
    <w:rsid w:val="00A82572"/>
    <w:rsid w:val="00A846AC"/>
    <w:rsid w:val="00A85E69"/>
    <w:rsid w:val="00A94236"/>
    <w:rsid w:val="00A95CB0"/>
    <w:rsid w:val="00AB5441"/>
    <w:rsid w:val="00AC1F76"/>
    <w:rsid w:val="00AC3539"/>
    <w:rsid w:val="00AD0816"/>
    <w:rsid w:val="00AD08EC"/>
    <w:rsid w:val="00AD3114"/>
    <w:rsid w:val="00AD56D8"/>
    <w:rsid w:val="00AE5630"/>
    <w:rsid w:val="00AF0EED"/>
    <w:rsid w:val="00AF137A"/>
    <w:rsid w:val="00B044F7"/>
    <w:rsid w:val="00B11EB1"/>
    <w:rsid w:val="00B16AFF"/>
    <w:rsid w:val="00B2481E"/>
    <w:rsid w:val="00B26DAF"/>
    <w:rsid w:val="00B312AE"/>
    <w:rsid w:val="00B3163E"/>
    <w:rsid w:val="00B43977"/>
    <w:rsid w:val="00B45BDD"/>
    <w:rsid w:val="00B469B7"/>
    <w:rsid w:val="00B46C41"/>
    <w:rsid w:val="00B50CE3"/>
    <w:rsid w:val="00B5765A"/>
    <w:rsid w:val="00B629F0"/>
    <w:rsid w:val="00B71E29"/>
    <w:rsid w:val="00B76AAA"/>
    <w:rsid w:val="00B84D3A"/>
    <w:rsid w:val="00B868CA"/>
    <w:rsid w:val="00B86D74"/>
    <w:rsid w:val="00B94668"/>
    <w:rsid w:val="00B96DF2"/>
    <w:rsid w:val="00B97F56"/>
    <w:rsid w:val="00BA637A"/>
    <w:rsid w:val="00BA6474"/>
    <w:rsid w:val="00BB53F0"/>
    <w:rsid w:val="00BC07FC"/>
    <w:rsid w:val="00BC79E4"/>
    <w:rsid w:val="00BF0204"/>
    <w:rsid w:val="00BF2BA9"/>
    <w:rsid w:val="00BF48B4"/>
    <w:rsid w:val="00BF65D7"/>
    <w:rsid w:val="00C01ECE"/>
    <w:rsid w:val="00C041AE"/>
    <w:rsid w:val="00C1090E"/>
    <w:rsid w:val="00C154CC"/>
    <w:rsid w:val="00C15F41"/>
    <w:rsid w:val="00C22E69"/>
    <w:rsid w:val="00C25BF3"/>
    <w:rsid w:val="00C27ED1"/>
    <w:rsid w:val="00C3434F"/>
    <w:rsid w:val="00C366DD"/>
    <w:rsid w:val="00C42832"/>
    <w:rsid w:val="00C45273"/>
    <w:rsid w:val="00C475E1"/>
    <w:rsid w:val="00C508EC"/>
    <w:rsid w:val="00C51DBB"/>
    <w:rsid w:val="00C62250"/>
    <w:rsid w:val="00C62745"/>
    <w:rsid w:val="00C81E57"/>
    <w:rsid w:val="00CA2F51"/>
    <w:rsid w:val="00CA6FEA"/>
    <w:rsid w:val="00CB25E0"/>
    <w:rsid w:val="00CC07A0"/>
    <w:rsid w:val="00CC16C2"/>
    <w:rsid w:val="00CC392D"/>
    <w:rsid w:val="00CD187B"/>
    <w:rsid w:val="00CD2E09"/>
    <w:rsid w:val="00CE1359"/>
    <w:rsid w:val="00CE24F1"/>
    <w:rsid w:val="00CE44F0"/>
    <w:rsid w:val="00CE5E56"/>
    <w:rsid w:val="00CE6EA2"/>
    <w:rsid w:val="00D00A8E"/>
    <w:rsid w:val="00D00D28"/>
    <w:rsid w:val="00D10828"/>
    <w:rsid w:val="00D2221E"/>
    <w:rsid w:val="00D22D88"/>
    <w:rsid w:val="00D2388B"/>
    <w:rsid w:val="00D32F9C"/>
    <w:rsid w:val="00D418A1"/>
    <w:rsid w:val="00D4537C"/>
    <w:rsid w:val="00D4650A"/>
    <w:rsid w:val="00D46738"/>
    <w:rsid w:val="00D47E2C"/>
    <w:rsid w:val="00D620E7"/>
    <w:rsid w:val="00D72CCA"/>
    <w:rsid w:val="00D72ED8"/>
    <w:rsid w:val="00D73AA4"/>
    <w:rsid w:val="00D777FB"/>
    <w:rsid w:val="00D83D57"/>
    <w:rsid w:val="00D8415D"/>
    <w:rsid w:val="00D958BA"/>
    <w:rsid w:val="00DC16BC"/>
    <w:rsid w:val="00DC3CE0"/>
    <w:rsid w:val="00DC6514"/>
    <w:rsid w:val="00DD1F54"/>
    <w:rsid w:val="00DD2500"/>
    <w:rsid w:val="00DD7A66"/>
    <w:rsid w:val="00DE75E2"/>
    <w:rsid w:val="00DF0F14"/>
    <w:rsid w:val="00E01A73"/>
    <w:rsid w:val="00E01FEE"/>
    <w:rsid w:val="00E031FB"/>
    <w:rsid w:val="00E05AF2"/>
    <w:rsid w:val="00E12AD3"/>
    <w:rsid w:val="00E12C6C"/>
    <w:rsid w:val="00E271DD"/>
    <w:rsid w:val="00E272CF"/>
    <w:rsid w:val="00E30244"/>
    <w:rsid w:val="00E30A3C"/>
    <w:rsid w:val="00E576F6"/>
    <w:rsid w:val="00E5775F"/>
    <w:rsid w:val="00E57F65"/>
    <w:rsid w:val="00E64175"/>
    <w:rsid w:val="00E64E6A"/>
    <w:rsid w:val="00E7381B"/>
    <w:rsid w:val="00E83D3D"/>
    <w:rsid w:val="00E84CFC"/>
    <w:rsid w:val="00E86738"/>
    <w:rsid w:val="00E874A3"/>
    <w:rsid w:val="00E95FA6"/>
    <w:rsid w:val="00EA4E22"/>
    <w:rsid w:val="00EA5BBD"/>
    <w:rsid w:val="00EA6B69"/>
    <w:rsid w:val="00EA6E96"/>
    <w:rsid w:val="00EB3863"/>
    <w:rsid w:val="00EC4D87"/>
    <w:rsid w:val="00ED619E"/>
    <w:rsid w:val="00EE2025"/>
    <w:rsid w:val="00EE2617"/>
    <w:rsid w:val="00EF1686"/>
    <w:rsid w:val="00EF3F9D"/>
    <w:rsid w:val="00EF4A9A"/>
    <w:rsid w:val="00F00AF2"/>
    <w:rsid w:val="00F14A85"/>
    <w:rsid w:val="00F15CB1"/>
    <w:rsid w:val="00F166D4"/>
    <w:rsid w:val="00F21E46"/>
    <w:rsid w:val="00F31485"/>
    <w:rsid w:val="00F33F27"/>
    <w:rsid w:val="00F36AA6"/>
    <w:rsid w:val="00F40171"/>
    <w:rsid w:val="00F4424B"/>
    <w:rsid w:val="00F45A3A"/>
    <w:rsid w:val="00F50711"/>
    <w:rsid w:val="00F519D2"/>
    <w:rsid w:val="00F523E5"/>
    <w:rsid w:val="00F53908"/>
    <w:rsid w:val="00F568A8"/>
    <w:rsid w:val="00F608B2"/>
    <w:rsid w:val="00F62B20"/>
    <w:rsid w:val="00F755F0"/>
    <w:rsid w:val="00F803A5"/>
    <w:rsid w:val="00F824C6"/>
    <w:rsid w:val="00F9075C"/>
    <w:rsid w:val="00F90D71"/>
    <w:rsid w:val="00F945A7"/>
    <w:rsid w:val="00FB107D"/>
    <w:rsid w:val="00FB63DF"/>
    <w:rsid w:val="00FB6792"/>
    <w:rsid w:val="00FC476F"/>
    <w:rsid w:val="00FC72BC"/>
    <w:rsid w:val="00FD1BD3"/>
    <w:rsid w:val="00FD7CC5"/>
    <w:rsid w:val="00FE0A1E"/>
    <w:rsid w:val="00FE2958"/>
    <w:rsid w:val="00FE4F2B"/>
    <w:rsid w:val="00FF2022"/>
    <w:rsid w:val="00FF52C2"/>
    <w:rsid w:val="04C9568B"/>
    <w:rsid w:val="0791AF95"/>
    <w:rsid w:val="0797DA3F"/>
    <w:rsid w:val="08DF3E97"/>
    <w:rsid w:val="08EDBA4D"/>
    <w:rsid w:val="09251039"/>
    <w:rsid w:val="093EA8EF"/>
    <w:rsid w:val="0981FEB7"/>
    <w:rsid w:val="0AF4D69A"/>
    <w:rsid w:val="0B751880"/>
    <w:rsid w:val="0B782BE5"/>
    <w:rsid w:val="0BA722E6"/>
    <w:rsid w:val="0D83D7A8"/>
    <w:rsid w:val="0D9000CE"/>
    <w:rsid w:val="0DC46780"/>
    <w:rsid w:val="11DA50A8"/>
    <w:rsid w:val="13B169C7"/>
    <w:rsid w:val="1503D8F3"/>
    <w:rsid w:val="15060395"/>
    <w:rsid w:val="171001A8"/>
    <w:rsid w:val="18218A3E"/>
    <w:rsid w:val="1AEE5338"/>
    <w:rsid w:val="1B68BC71"/>
    <w:rsid w:val="1BF4CC43"/>
    <w:rsid w:val="1C134C9B"/>
    <w:rsid w:val="1C35F0DC"/>
    <w:rsid w:val="1CA1FB47"/>
    <w:rsid w:val="1E520B20"/>
    <w:rsid w:val="1E638124"/>
    <w:rsid w:val="1E8F91A7"/>
    <w:rsid w:val="2163A2D6"/>
    <w:rsid w:val="233454AE"/>
    <w:rsid w:val="243084AB"/>
    <w:rsid w:val="26139239"/>
    <w:rsid w:val="26819A76"/>
    <w:rsid w:val="273E77CD"/>
    <w:rsid w:val="2791A9DF"/>
    <w:rsid w:val="27A8F9D3"/>
    <w:rsid w:val="2862994C"/>
    <w:rsid w:val="29D8A59D"/>
    <w:rsid w:val="2A2A4947"/>
    <w:rsid w:val="2B61771B"/>
    <w:rsid w:val="2C3C5C64"/>
    <w:rsid w:val="2EC90386"/>
    <w:rsid w:val="2ED5CB14"/>
    <w:rsid w:val="301FBB7C"/>
    <w:rsid w:val="31A3B6EB"/>
    <w:rsid w:val="31F500FD"/>
    <w:rsid w:val="329529F9"/>
    <w:rsid w:val="338936C9"/>
    <w:rsid w:val="3541ECBD"/>
    <w:rsid w:val="354C2901"/>
    <w:rsid w:val="36BE20E9"/>
    <w:rsid w:val="36D74445"/>
    <w:rsid w:val="36DD05D3"/>
    <w:rsid w:val="3702588A"/>
    <w:rsid w:val="372075FC"/>
    <w:rsid w:val="389A7EC5"/>
    <w:rsid w:val="38D852F8"/>
    <w:rsid w:val="3A0DB653"/>
    <w:rsid w:val="3C6124E9"/>
    <w:rsid w:val="3D9A91C9"/>
    <w:rsid w:val="4115FD00"/>
    <w:rsid w:val="4227B732"/>
    <w:rsid w:val="42682CAC"/>
    <w:rsid w:val="44046334"/>
    <w:rsid w:val="44ACF0BB"/>
    <w:rsid w:val="453DC325"/>
    <w:rsid w:val="456E93E9"/>
    <w:rsid w:val="47F86D47"/>
    <w:rsid w:val="49687070"/>
    <w:rsid w:val="4970237A"/>
    <w:rsid w:val="4BEBD2E8"/>
    <w:rsid w:val="4C4B86F9"/>
    <w:rsid w:val="4C9CCAC4"/>
    <w:rsid w:val="4D9DDC1D"/>
    <w:rsid w:val="4DE6BEF4"/>
    <w:rsid w:val="50D8676D"/>
    <w:rsid w:val="51E34183"/>
    <w:rsid w:val="53317874"/>
    <w:rsid w:val="553B9E75"/>
    <w:rsid w:val="556CE8D9"/>
    <w:rsid w:val="56EBF09B"/>
    <w:rsid w:val="576CEC78"/>
    <w:rsid w:val="57BD0F84"/>
    <w:rsid w:val="5BE7FE7E"/>
    <w:rsid w:val="5C264455"/>
    <w:rsid w:val="5C33B3AB"/>
    <w:rsid w:val="5CDA268A"/>
    <w:rsid w:val="5D47F125"/>
    <w:rsid w:val="5E5C4988"/>
    <w:rsid w:val="5E875BBB"/>
    <w:rsid w:val="63CAF927"/>
    <w:rsid w:val="64FB517D"/>
    <w:rsid w:val="652E1BE5"/>
    <w:rsid w:val="65EFD2EE"/>
    <w:rsid w:val="69324751"/>
    <w:rsid w:val="6A0CB394"/>
    <w:rsid w:val="6A680AAF"/>
    <w:rsid w:val="6D9183EA"/>
    <w:rsid w:val="6D9F7D69"/>
    <w:rsid w:val="7096BCFE"/>
    <w:rsid w:val="718FDA96"/>
    <w:rsid w:val="71D84D99"/>
    <w:rsid w:val="72B04005"/>
    <w:rsid w:val="732B60C1"/>
    <w:rsid w:val="73477048"/>
    <w:rsid w:val="73AA74CA"/>
    <w:rsid w:val="73CFE76A"/>
    <w:rsid w:val="740E4224"/>
    <w:rsid w:val="74900254"/>
    <w:rsid w:val="74B5F342"/>
    <w:rsid w:val="751E08A9"/>
    <w:rsid w:val="759C9D66"/>
    <w:rsid w:val="789BB386"/>
    <w:rsid w:val="7C4678D8"/>
    <w:rsid w:val="7D571F1F"/>
    <w:rsid w:val="7D6741EF"/>
    <w:rsid w:val="7E236A25"/>
    <w:rsid w:val="7E3569A3"/>
    <w:rsid w:val="7EF4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02BFD"/>
  <w15:chartTrackingRefBased/>
  <w15:docId w15:val="{C2FA5C90-BE35-4DC5-A73D-62E7A8BD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3530"/>
    <w:pPr>
      <w:spacing w:after="200" w:line="240" w:lineRule="auto"/>
      <w:ind w:left="720"/>
      <w:contextualSpacing/>
    </w:pPr>
    <w:rPr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320"/>
  </w:style>
  <w:style w:type="paragraph" w:styleId="Voettekst">
    <w:name w:val="footer"/>
    <w:basedOn w:val="Standaard"/>
    <w:link w:val="VoettekstChar"/>
    <w:uiPriority w:val="99"/>
    <w:unhideWhenUsed/>
    <w:rsid w:val="002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320"/>
  </w:style>
  <w:style w:type="character" w:styleId="Verwijzingopmerking">
    <w:name w:val="annotation reference"/>
    <w:basedOn w:val="Standaardalinea-lettertype"/>
    <w:uiPriority w:val="99"/>
    <w:semiHidden/>
    <w:unhideWhenUsed/>
    <w:rsid w:val="008E4C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4C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4CC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4C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4CC8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7F64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anderen.be/onderwijsprofessionals/lesgeven-en-begeleiden/opleidingsinhouden/opleidingsinhouden-basisonderwijs/nieuwe-minimumdoelen-basisonderwijs/ieder-kind-taalheld-nederlands-versterk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926a1c04c82e2ea85762cc41d276bba3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7d0f14176a68f9ff21cbe5fd65b2faf9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  <SharedWithUsers xmlns="06f9d18b-b04a-45ec-b75e-515c4b0da33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C96933-4542-4C42-85DB-04EB631B6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6A535-DE9B-49ED-8C1C-92E6DFFF5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BDD3C-0BC5-41FC-823E-5D8F7483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6448-6f29-475d-b9b1-3a509751c4b1"/>
    <ds:schemaRef ds:uri="06f9d18b-b04a-45ec-b75e-515c4b0d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742B0-838C-4C35-95C7-39604253A6A4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Links>
    <vt:vector size="6" baseType="variant"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https://www.vlaanderen.be/onderwijsprofessionals/lesgeven-en-begeleiden/opleidingsinhouden/opleidingsinhouden-basisonderwijs/nieuwe-minimumdoelen-basisonderwijs/ieder-kind-taalheld-nederlands-versterken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Slock</dc:creator>
  <cp:keywords/>
  <dc:description/>
  <cp:lastModifiedBy>Simon Bequoye | Iedereen Leest</cp:lastModifiedBy>
  <cp:revision>6</cp:revision>
  <dcterms:created xsi:type="dcterms:W3CDTF">2026-03-26T14:30:00Z</dcterms:created>
  <dcterms:modified xsi:type="dcterms:W3CDTF">2026-03-27T19:05:00Z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{"FileActivityType":"6","FileActivityTimeStamp":"2026-02-18T16:07:20.587Z","FileActivityUsersOnPage":[{"DisplayName":"Els Michielsen | Iedereen Leest","Id":"els.michielsen@iedereenleest.be"}],"FileActivityNavigationId":null}</vt:lpwstr>
  </property>
  <property fmtid="{D5CDD505-2E9C-101B-9397-08002B2CF9AE}" pid="7" name="TriggerFlowInfo">
    <vt:lpwstr/>
  </property>
</Properties>
</file>